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МИНИСТЕРСТВО ПРОСВЕЩЕНИЯ РОССИЙСКОЙ ФЕДЕРАЦИИ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«ЮЖНО-УРАЛЬСКИЙ ГОСУДАРСТВЕННЫЙ 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ГУМАНИТАРНО-ПЕДАГОГИЧЕСКИЙ УНИВЕРСИТЕТ»</w:t>
      </w:r>
    </w:p>
    <w:p w:rsidR="007E29B5" w:rsidRPr="004E0314" w:rsidRDefault="007E29B5" w:rsidP="007E29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«</w:t>
      </w:r>
      <w:proofErr w:type="spellStart"/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ЮУрГГПУ</w:t>
      </w:r>
      <w:proofErr w:type="spellEnd"/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29B5" w:rsidRPr="00472435" w:rsidRDefault="007E29B5" w:rsidP="007E29B5"/>
    <w:p w:rsidR="007E29B5" w:rsidRPr="00472435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0058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«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E62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34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7E29B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9B5" w:rsidRDefault="007E29B5" w:rsidP="007E29B5">
      <w:pPr>
        <w:tabs>
          <w:tab w:val="left" w:pos="284"/>
        </w:tabs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7E29B5">
      <w:pPr>
        <w:tabs>
          <w:tab w:val="left" w:pos="284"/>
        </w:tabs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4E0314" w:rsidRDefault="007E29B5" w:rsidP="007E29B5">
      <w:pPr>
        <w:tabs>
          <w:tab w:val="left" w:pos="284"/>
        </w:tabs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7E29B5">
      <w:pPr>
        <w:tabs>
          <w:tab w:val="left" w:pos="284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КАЛЕНДАРНЫЙ ПЛАН ВОСПИТАТЕЛЬНОЙ РАБОТЫ </w:t>
      </w:r>
    </w:p>
    <w:p w:rsidR="007E29B5" w:rsidRDefault="007E29B5" w:rsidP="007E29B5">
      <w:pPr>
        <w:tabs>
          <w:tab w:val="left" w:pos="284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2025-2026 учебный гОД</w:t>
      </w:r>
    </w:p>
    <w:p w:rsidR="007E29B5" w:rsidRDefault="007E29B5" w:rsidP="007E29B5">
      <w:pPr>
        <w:tabs>
          <w:tab w:val="left" w:pos="28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29B5" w:rsidRPr="006609CF" w:rsidRDefault="007E29B5" w:rsidP="007E29B5">
      <w:pPr>
        <w:tabs>
          <w:tab w:val="left" w:pos="28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183639" w:rsidRDefault="007E29B5" w:rsidP="007E29B5">
      <w:pPr>
        <w:tabs>
          <w:tab w:val="left" w:pos="284"/>
        </w:tabs>
        <w:spacing w:after="0" w:line="360" w:lineRule="auto"/>
        <w:ind w:left="3686" w:right="14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639">
        <w:rPr>
          <w:rFonts w:ascii="Times New Roman" w:hAnsi="Times New Roman" w:cs="Times New Roman"/>
          <w:bCs/>
          <w:sz w:val="28"/>
          <w:szCs w:val="28"/>
        </w:rPr>
        <w:t>44.03.0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83639">
        <w:rPr>
          <w:rFonts w:ascii="Times New Roman" w:hAnsi="Times New Roman" w:cs="Times New Roman"/>
          <w:bCs/>
          <w:sz w:val="28"/>
          <w:szCs w:val="28"/>
        </w:rPr>
        <w:t xml:space="preserve"> Педагогическое образование</w:t>
      </w:r>
      <w:r w:rsidR="00C62D45">
        <w:rPr>
          <w:rFonts w:ascii="Times New Roman" w:hAnsi="Times New Roman" w:cs="Times New Roman"/>
          <w:bCs/>
          <w:sz w:val="28"/>
          <w:szCs w:val="28"/>
        </w:rPr>
        <w:t xml:space="preserve"> с двумя профилями подготовки</w:t>
      </w:r>
    </w:p>
    <w:p w:rsidR="007E29B5" w:rsidRPr="00183639" w:rsidRDefault="007E29B5" w:rsidP="007E29B5">
      <w:pPr>
        <w:tabs>
          <w:tab w:val="left" w:pos="284"/>
        </w:tabs>
        <w:spacing w:after="0" w:line="360" w:lineRule="auto"/>
        <w:ind w:left="3686" w:right="140" w:hanging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Физическая культура. </w:t>
      </w:r>
      <w:r w:rsidR="00C62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(менеджмент спортивной индустрии</w:t>
      </w:r>
      <w:r w:rsidR="00D612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</w:p>
    <w:p w:rsidR="007E29B5" w:rsidRPr="00183639" w:rsidRDefault="007E29B5" w:rsidP="007E29B5">
      <w:pPr>
        <w:spacing w:after="0" w:line="360" w:lineRule="auto"/>
        <w:ind w:left="2552" w:right="140" w:hanging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</w:t>
      </w:r>
    </w:p>
    <w:p w:rsidR="007E29B5" w:rsidRPr="00BD7943" w:rsidRDefault="007E29B5" w:rsidP="007E29B5">
      <w:pPr>
        <w:tabs>
          <w:tab w:val="left" w:pos="28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 лет</w:t>
      </w:r>
    </w:p>
    <w:p w:rsidR="007E29B5" w:rsidRPr="004E0314" w:rsidRDefault="007E29B5" w:rsidP="007E29B5">
      <w:pPr>
        <w:tabs>
          <w:tab w:val="left" w:pos="284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4E0314" w:rsidRDefault="007E29B5" w:rsidP="007E29B5">
      <w:pPr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8D1E92" w:rsidRDefault="007E29B5" w:rsidP="007E29B5"/>
    <w:p w:rsidR="009D6418" w:rsidRPr="007E29B5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418" w:rsidRPr="007E29B5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418" w:rsidRPr="007E29B5" w:rsidRDefault="009D641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298" w:rsidRDefault="00D61298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D61298" w:rsidSect="0058259E">
          <w:footerReference w:type="default" r:id="rId8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Модуль 1.  Деятельность студенческого самоуправления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40"/>
        <w:gridCol w:w="2167"/>
        <w:gridCol w:w="2544"/>
      </w:tblGrid>
      <w:tr w:rsidR="0051493C" w:rsidRPr="000C7E3B" w:rsidTr="00102F60">
        <w:tc>
          <w:tcPr>
            <w:tcW w:w="4640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44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102F60">
        <w:tc>
          <w:tcPr>
            <w:tcW w:w="4640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студентов первого курса факультета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представителями Объединенного совета обучающихся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декана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зам.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Совет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Слёте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Слёт</w:t>
            </w:r>
          </w:p>
        </w:tc>
        <w:tc>
          <w:tcPr>
            <w:tcW w:w="2544" w:type="dxa"/>
          </w:tcPr>
          <w:p w:rsidR="0051493C" w:rsidRPr="000C7E3B" w:rsidRDefault="00C27A7C" w:rsidP="00C2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514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выборов студенческого самоуправления в академических группах 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E6BCB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CB" w:rsidRPr="00043DB5" w:rsidRDefault="002E6BCB" w:rsidP="005149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Адаптационные сборы для студентов 1 курса</w:t>
            </w:r>
          </w:p>
        </w:tc>
        <w:tc>
          <w:tcPr>
            <w:tcW w:w="2167" w:type="dxa"/>
          </w:tcPr>
          <w:p w:rsidR="002E6BCB" w:rsidRPr="00043DB5" w:rsidRDefault="002E6BCB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Сборы</w:t>
            </w:r>
          </w:p>
        </w:tc>
        <w:tc>
          <w:tcPr>
            <w:tcW w:w="2544" w:type="dxa"/>
          </w:tcPr>
          <w:p w:rsidR="00C27A7C" w:rsidRPr="000C7E3B" w:rsidRDefault="00C27A7C" w:rsidP="00C2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зам.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2E6BCB" w:rsidRPr="00043DB5" w:rsidRDefault="00C27A7C" w:rsidP="00C2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Совет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Отбор  делегатов от </w:t>
            </w:r>
            <w:proofErr w:type="spellStart"/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ВШФКиС</w:t>
            </w:r>
            <w:proofErr w:type="spellEnd"/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6EDA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подготовка </w:t>
            </w: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участию в Конференции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7F70DE" w:rsidP="00816E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Обьединенного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обучающихся</w:t>
            </w:r>
            <w:r w:rsidR="0051493C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51493C" w:rsidRPr="000C7E3B" w:rsidRDefault="007F70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2544" w:type="dxa"/>
          </w:tcPr>
          <w:p w:rsidR="0051493C" w:rsidRPr="000C7E3B" w:rsidRDefault="00C27A7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5442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20" w:rsidRPr="000C7E3B" w:rsidRDefault="00254420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первокурсниками о правилах проживания в общежитии</w:t>
            </w:r>
          </w:p>
        </w:tc>
        <w:tc>
          <w:tcPr>
            <w:tcW w:w="2167" w:type="dxa"/>
          </w:tcPr>
          <w:p w:rsidR="00254420" w:rsidRPr="000C7E3B" w:rsidRDefault="00254420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544" w:type="dxa"/>
          </w:tcPr>
          <w:p w:rsidR="00254420" w:rsidRPr="000C7E3B" w:rsidRDefault="00254420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Yellow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</w:t>
            </w:r>
            <w:r w:rsidR="00EC4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нческие советы общежитий № 1,2,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ССО)</w:t>
            </w:r>
          </w:p>
        </w:tc>
      </w:tr>
      <w:tr w:rsidR="00592204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04" w:rsidRPr="000C7E3B" w:rsidRDefault="007F70DE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Кураторские часы</w:t>
            </w:r>
          </w:p>
        </w:tc>
        <w:tc>
          <w:tcPr>
            <w:tcW w:w="2167" w:type="dxa"/>
          </w:tcPr>
          <w:p w:rsidR="00592204" w:rsidRPr="000C7E3B" w:rsidRDefault="007F70DE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544" w:type="dxa"/>
          </w:tcPr>
          <w:p w:rsidR="00592204" w:rsidRPr="000C7E3B" w:rsidRDefault="007F70DE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студенческого актива 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A677D3" w:rsidRPr="00A677D3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СС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C27A7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Pr="00082A5C" w:rsidRDefault="00C27A7C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</w:t>
            </w: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67" w:type="dxa"/>
          </w:tcPr>
          <w:p w:rsidR="00C27A7C" w:rsidRPr="00082A5C" w:rsidRDefault="00C27A7C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44" w:type="dxa"/>
          </w:tcPr>
          <w:p w:rsidR="00C27A7C" w:rsidRPr="00082A5C" w:rsidRDefault="00C27A7C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психологии и физической культуры (далее – </w:t>
            </w: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  <w:proofErr w:type="spellEnd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C27A7C" w:rsidP="000C7E3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Хоррор-квест</w:t>
            </w:r>
            <w:proofErr w:type="spellEnd"/>
          </w:p>
        </w:tc>
        <w:tc>
          <w:tcPr>
            <w:tcW w:w="2167" w:type="dxa"/>
          </w:tcPr>
          <w:p w:rsidR="00A677D3" w:rsidRPr="000C7E3B" w:rsidRDefault="00C27A7C" w:rsidP="000C7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44" w:type="dxa"/>
          </w:tcPr>
          <w:p w:rsidR="00A677D3" w:rsidRPr="000C7E3B" w:rsidRDefault="006A68E0" w:rsidP="000C7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74674A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A677D3" w:rsidP="0051493C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мониторингах 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67" w:type="dxa"/>
          </w:tcPr>
          <w:p w:rsidR="00A677D3" w:rsidRPr="000C7E3B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544" w:type="dxa"/>
          </w:tcPr>
          <w:p w:rsidR="00A677D3" w:rsidRPr="000C7E3B" w:rsidRDefault="00A677D3" w:rsidP="0036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ВШФК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</w:t>
            </w:r>
            <w:proofErr w:type="spellEnd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декана</w:t>
            </w:r>
            <w:r w:rsidR="00C27A7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зам. по воспитательной работе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Default="00A677D3" w:rsidP="0051493C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Поздравление преподавателей с «Днем учителя»</w:t>
            </w:r>
            <w:r w:rsidR="00C27A7C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A677D3" w:rsidRPr="000C7E3B" w:rsidRDefault="00C27A7C" w:rsidP="0051493C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Видео поздравление.</w:t>
            </w:r>
          </w:p>
        </w:tc>
        <w:tc>
          <w:tcPr>
            <w:tcW w:w="2167" w:type="dxa"/>
          </w:tcPr>
          <w:p w:rsidR="00A677D3" w:rsidRPr="000C7E3B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A677D3" w:rsidRPr="000C7E3B" w:rsidRDefault="00A677D3" w:rsidP="0036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Style w:val="layout"/>
                <w:rFonts w:ascii="Times New Roman" w:hAnsi="Times New Roman" w:cs="Times New Roman"/>
                <w:sz w:val="24"/>
              </w:rPr>
              <w:t>Лучшее профбюро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A677D3" w:rsidRPr="00503A50" w:rsidRDefault="00A677D3" w:rsidP="00C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Профсоюзная организация студентов и 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аспирантов (далее – профком)</w:t>
            </w:r>
            <w:r w:rsidR="00C2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C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Интенсив</w:t>
            </w:r>
            <w:proofErr w:type="spellEnd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организаторов академических групп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2544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74674A" w:rsidRDefault="00A677D3" w:rsidP="0051493C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674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67" w:type="dxa"/>
          </w:tcPr>
          <w:p w:rsidR="00A677D3" w:rsidRPr="0074674A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Документальный фильм</w:t>
            </w:r>
          </w:p>
        </w:tc>
        <w:tc>
          <w:tcPr>
            <w:tcW w:w="2544" w:type="dxa"/>
          </w:tcPr>
          <w:p w:rsidR="00A677D3" w:rsidRPr="0074674A" w:rsidRDefault="00A677D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для студентов 1 курса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третьего трудового семестра</w:t>
            </w:r>
          </w:p>
        </w:tc>
        <w:tc>
          <w:tcPr>
            <w:tcW w:w="2167" w:type="dxa"/>
          </w:tcPr>
          <w:p w:rsidR="00A677D3" w:rsidRPr="00503A50" w:rsidRDefault="00A677D3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44" w:type="dxa"/>
          </w:tcPr>
          <w:p w:rsidR="00A677D3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503A50" w:rsidRDefault="006A68E0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2167" w:type="dxa"/>
          </w:tcPr>
          <w:p w:rsidR="006A68E0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2544" w:type="dxa"/>
          </w:tcPr>
          <w:p w:rsidR="006A68E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дарсту</w:t>
            </w:r>
            <w:proofErr w:type="spellEnd"/>
          </w:p>
        </w:tc>
        <w:tc>
          <w:tcPr>
            <w:tcW w:w="2167" w:type="dxa"/>
          </w:tcPr>
          <w:p w:rsidR="006A68E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544" w:type="dxa"/>
          </w:tcPr>
          <w:p w:rsidR="006A68E0" w:rsidRPr="000C7E3B" w:rsidRDefault="006A68E0" w:rsidP="009D64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9D6418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167" w:type="dxa"/>
          </w:tcPr>
          <w:p w:rsidR="006A68E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ковёрник</w:t>
            </w:r>
            <w:proofErr w:type="spellEnd"/>
          </w:p>
        </w:tc>
        <w:tc>
          <w:tcPr>
            <w:tcW w:w="2544" w:type="dxa"/>
          </w:tcPr>
          <w:p w:rsidR="006A68E0" w:rsidRPr="000C7E3B" w:rsidRDefault="006A68E0" w:rsidP="009D64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082A5C" w:rsidRDefault="006A68E0" w:rsidP="004A2C73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Кастинг проекта «Мистер и Мисс Педагогического» </w:t>
            </w:r>
          </w:p>
        </w:tc>
        <w:tc>
          <w:tcPr>
            <w:tcW w:w="2167" w:type="dxa"/>
          </w:tcPr>
          <w:p w:rsidR="006A68E0" w:rsidRPr="00082A5C" w:rsidRDefault="006A68E0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82A5C" w:rsidRDefault="006A68E0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участию в финале проек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«Мистер и мисс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</w:p>
        </w:tc>
        <w:tc>
          <w:tcPr>
            <w:tcW w:w="2544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Новогодний </w:t>
            </w:r>
            <w:proofErr w:type="spellStart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544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Предновогодняя акция анонимного обмена подарками «Тайный </w:t>
            </w:r>
            <w:proofErr w:type="spellStart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санта</w:t>
            </w:r>
            <w:proofErr w:type="spellEnd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для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6A68E0" w:rsidRPr="00043DB5" w:rsidRDefault="006A68E0" w:rsidP="006A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ПтФК</w:t>
            </w:r>
            <w:proofErr w:type="spellEnd"/>
          </w:p>
        </w:tc>
      </w:tr>
      <w:tr w:rsidR="006A68E0" w:rsidRPr="000C7E3B" w:rsidTr="000C7E3B">
        <w:tc>
          <w:tcPr>
            <w:tcW w:w="9351" w:type="dxa"/>
            <w:gridSpan w:val="3"/>
          </w:tcPr>
          <w:p w:rsidR="006A68E0" w:rsidRPr="000C7E3B" w:rsidRDefault="006A68E0" w:rsidP="004C2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C2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чший видеоролик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студента «Я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 в своем деле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C2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студента. Онлайн поздравление</w:t>
            </w:r>
          </w:p>
        </w:tc>
        <w:tc>
          <w:tcPr>
            <w:tcW w:w="2167" w:type="dxa"/>
          </w:tcPr>
          <w:p w:rsidR="006A68E0" w:rsidRPr="00043DB5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6A68E0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816E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в конкурсе на получение стипендии Ученого совета студентами очной формы обучения, обучающимися по договору об оказа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платных услуг по итогам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«Лучший студенческий совет общежития»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российских студенческих отрядов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21758D" w:rsidP="009D64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влюбленных</w:t>
            </w:r>
          </w:p>
        </w:tc>
        <w:tc>
          <w:tcPr>
            <w:tcW w:w="2167" w:type="dxa"/>
          </w:tcPr>
          <w:p w:rsidR="006A68E0" w:rsidRPr="00503A50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544" w:type="dxa"/>
          </w:tcPr>
          <w:p w:rsidR="006A68E0" w:rsidRPr="00503A50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9D64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2167" w:type="dxa"/>
          </w:tcPr>
          <w:p w:rsidR="0021758D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21758D" w:rsidRDefault="0021758D" w:rsidP="009D64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6A68E0" w:rsidRPr="000C7E3B" w:rsidRDefault="006A68E0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с Международным днем 8 Марта </w:t>
            </w:r>
          </w:p>
        </w:tc>
        <w:tc>
          <w:tcPr>
            <w:tcW w:w="2167" w:type="dxa"/>
          </w:tcPr>
          <w:p w:rsidR="0021758D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поздравление</w:t>
            </w:r>
          </w:p>
        </w:tc>
        <w:tc>
          <w:tcPr>
            <w:tcW w:w="2544" w:type="dxa"/>
          </w:tcPr>
          <w:p w:rsidR="0021758D" w:rsidRPr="000C7E3B" w:rsidRDefault="0021758D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конкурсе «Лучший студенческий совет»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«Лучшая академическая группа»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Отбор и участие студентов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«100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учших выпускников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2026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Студвесна</w:t>
            </w:r>
            <w:proofErr w:type="spellEnd"/>
          </w:p>
        </w:tc>
        <w:tc>
          <w:tcPr>
            <w:tcW w:w="2167" w:type="dxa"/>
          </w:tcPr>
          <w:p w:rsidR="0021758D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21758D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BE4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E3B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Студенческий лидер </w:t>
            </w:r>
          </w:p>
        </w:tc>
        <w:tc>
          <w:tcPr>
            <w:tcW w:w="2167" w:type="dxa"/>
          </w:tcPr>
          <w:p w:rsidR="006A68E0" w:rsidRPr="000C7E3B" w:rsidRDefault="006A68E0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6A68E0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Профорг </w:t>
            </w:r>
            <w:proofErr w:type="spellStart"/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BE46D6">
            <w:pP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День космонавтики</w:t>
            </w:r>
          </w:p>
        </w:tc>
        <w:tc>
          <w:tcPr>
            <w:tcW w:w="2167" w:type="dxa"/>
          </w:tcPr>
          <w:p w:rsidR="0021758D" w:rsidRPr="000C7E3B" w:rsidRDefault="0021758D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</w:t>
            </w:r>
          </w:p>
        </w:tc>
        <w:tc>
          <w:tcPr>
            <w:tcW w:w="2544" w:type="dxa"/>
          </w:tcPr>
          <w:p w:rsidR="0021758D" w:rsidRPr="000C7E3B" w:rsidRDefault="0021758D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ко Дню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деятельности Объединенного совета обучающихся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 для выпускников</w:t>
            </w:r>
          </w:p>
        </w:tc>
        <w:tc>
          <w:tcPr>
            <w:tcW w:w="2167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6A68E0" w:rsidRPr="000C7E3B" w:rsidRDefault="006A68E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Этап премии «Студент года»</w:t>
            </w:r>
          </w:p>
        </w:tc>
        <w:tc>
          <w:tcPr>
            <w:tcW w:w="2167" w:type="dxa"/>
          </w:tcPr>
          <w:p w:rsidR="006A68E0" w:rsidRPr="00503A50" w:rsidRDefault="006A68E0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503A50" w:rsidRDefault="0021758D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2. Научно-исследовательская деятельность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672"/>
        <w:gridCol w:w="2093"/>
        <w:gridCol w:w="33"/>
        <w:gridCol w:w="2524"/>
      </w:tblGrid>
      <w:tr w:rsidR="0051493C" w:rsidRPr="000C7E3B" w:rsidTr="00B576C7">
        <w:tc>
          <w:tcPr>
            <w:tcW w:w="4672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4" w:type="dxa"/>
          </w:tcPr>
          <w:p w:rsidR="0051493C" w:rsidRPr="000C7E3B" w:rsidRDefault="00816EDA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854DF4" w:rsidRDefault="00592204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54DF4" w:rsidRPr="000C7E3B" w:rsidTr="00B576C7">
        <w:tc>
          <w:tcPr>
            <w:tcW w:w="4672" w:type="dxa"/>
          </w:tcPr>
          <w:p w:rsidR="00854DF4" w:rsidRPr="00854DF4" w:rsidRDefault="00854DF4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конкурсе на научную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пендию</w:t>
            </w:r>
          </w:p>
        </w:tc>
        <w:tc>
          <w:tcPr>
            <w:tcW w:w="2093" w:type="dxa"/>
          </w:tcPr>
          <w:p w:rsidR="00854DF4" w:rsidRPr="00854DF4" w:rsidRDefault="00854DF4" w:rsidP="00854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7" w:type="dxa"/>
            <w:gridSpan w:val="2"/>
          </w:tcPr>
          <w:p w:rsidR="00854DF4" w:rsidRPr="00854DF4" w:rsidRDefault="00B576C7" w:rsidP="0021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  <w:r w:rsidR="00854DF4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92204" w:rsidRPr="000C7E3B" w:rsidTr="00B576C7">
        <w:tc>
          <w:tcPr>
            <w:tcW w:w="9322" w:type="dxa"/>
            <w:gridSpan w:val="4"/>
          </w:tcPr>
          <w:p w:rsidR="00592204" w:rsidRPr="000C7E3B" w:rsidRDefault="00592204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во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Фестивале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науки на площадке </w:t>
            </w:r>
            <w:proofErr w:type="spellStart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(всероссийский)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816ED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Здоровьесберегающее образование – залог безопасной жизнедеятельности молодежи: проблемы и пути решения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(международная)</w:t>
            </w:r>
          </w:p>
        </w:tc>
        <w:tc>
          <w:tcPr>
            <w:tcW w:w="2524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безопасности жизнедеятельности и медико-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биологичес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-ких дисциплин (далее – 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66FE1" w:rsidRPr="000C7E3B" w:rsidTr="00B576C7">
        <w:tc>
          <w:tcPr>
            <w:tcW w:w="9322" w:type="dxa"/>
            <w:gridSpan w:val="4"/>
          </w:tcPr>
          <w:p w:rsidR="00966FE1" w:rsidRPr="000C7E3B" w:rsidRDefault="00966FE1" w:rsidP="00966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Декакбрь</w:t>
            </w:r>
            <w:proofErr w:type="spellEnd"/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физической культуры и спорта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(межвузовская)</w:t>
            </w:r>
          </w:p>
        </w:tc>
        <w:tc>
          <w:tcPr>
            <w:tcW w:w="2524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теории и методики физической культуры и спорта (далее – 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ТиМФКиС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92204" w:rsidRPr="000C7E3B" w:rsidTr="00B576C7">
        <w:tc>
          <w:tcPr>
            <w:tcW w:w="4672" w:type="dxa"/>
          </w:tcPr>
          <w:p w:rsidR="00592204" w:rsidRPr="000C7E3B" w:rsidRDefault="00592204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студентов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26" w:type="dxa"/>
            <w:gridSpan w:val="2"/>
          </w:tcPr>
          <w:p w:rsidR="00592204" w:rsidRPr="000C7E3B" w:rsidRDefault="00592204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24" w:type="dxa"/>
          </w:tcPr>
          <w:p w:rsidR="00592204" w:rsidRPr="000C7E3B" w:rsidRDefault="00592204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еканат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н</w:t>
            </w:r>
            <w:r w:rsidR="00A0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аучно-практическ</w:t>
            </w:r>
            <w:r w:rsidR="003F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научной и инновационной деятельности научно-педагогических работников и обучающихся </w:t>
            </w:r>
            <w:proofErr w:type="spellStart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зав. кафедрами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B576C7" w:rsidP="00327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Трансдисциплинарная</w:t>
            </w:r>
            <w:proofErr w:type="spellEnd"/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лаборатория образовательных ресурсов в сфере физической культуры и спорта</w:t>
            </w:r>
          </w:p>
        </w:tc>
        <w:tc>
          <w:tcPr>
            <w:tcW w:w="2126" w:type="dxa"/>
            <w:gridSpan w:val="2"/>
          </w:tcPr>
          <w:p w:rsidR="0051493C" w:rsidRPr="000C7E3B" w:rsidRDefault="00FD2E45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24" w:type="dxa"/>
          </w:tcPr>
          <w:p w:rsidR="0051493C" w:rsidRPr="000C7E3B" w:rsidRDefault="00FD2E45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ТМФКиС</w:t>
            </w:r>
            <w:proofErr w:type="spellEnd"/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327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товка и участие студентов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ежегодной научно-практической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научно-исследовательской деятельности студентов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327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астие студентов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аучной универсиаде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студентов 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5E2CA1" w:rsidP="005E2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Подготовка и участие в 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онкурс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аспирантов и магистрантов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ПиФК</w:t>
            </w:r>
            <w:proofErr w:type="spellEnd"/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проведение молодыми учеными научно-исследовательских работ по приоритетным направлениям научной деятельности вузов-партнёров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4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безопасность, здоровье и образование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(всероссийская)</w:t>
            </w:r>
          </w:p>
        </w:tc>
        <w:tc>
          <w:tcPr>
            <w:tcW w:w="2524" w:type="dxa"/>
          </w:tcPr>
          <w:p w:rsidR="00F42250" w:rsidRPr="000C7E3B" w:rsidRDefault="00F42250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F42250" w:rsidRPr="000C7E3B" w:rsidTr="00B576C7">
        <w:tc>
          <w:tcPr>
            <w:tcW w:w="9322" w:type="dxa"/>
            <w:gridSpan w:val="4"/>
          </w:tcPr>
          <w:p w:rsidR="00F42250" w:rsidRPr="000C7E3B" w:rsidRDefault="00F42250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магистрантов и аспирантов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</w:t>
            </w:r>
            <w:r w:rsidR="00966FE1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лучшую научную статью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и аспирантов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26" w:type="dxa"/>
            <w:gridSpan w:val="2"/>
          </w:tcPr>
          <w:p w:rsidR="00F42250" w:rsidRPr="000C7E3B" w:rsidRDefault="00F42250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F42250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966FE1" w:rsidRPr="000C7E3B" w:rsidTr="00B576C7">
        <w:tc>
          <w:tcPr>
            <w:tcW w:w="4672" w:type="dxa"/>
          </w:tcPr>
          <w:p w:rsidR="00966FE1" w:rsidRPr="000C7E3B" w:rsidRDefault="00966FE1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на лучшую научную работу студентов и аспирантов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126" w:type="dxa"/>
            <w:gridSpan w:val="2"/>
          </w:tcPr>
          <w:p w:rsidR="00966FE1" w:rsidRPr="000C7E3B" w:rsidRDefault="00966FE1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966FE1" w:rsidRPr="000C7E3B" w:rsidRDefault="00B576C7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3. Творческая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2126"/>
        <w:gridCol w:w="2553"/>
      </w:tblGrid>
      <w:tr w:rsidR="0051493C" w:rsidRPr="000C7E3B" w:rsidTr="00363006">
        <w:tc>
          <w:tcPr>
            <w:tcW w:w="4672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3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363006">
        <w:tc>
          <w:tcPr>
            <w:tcW w:w="4672" w:type="dxa"/>
          </w:tcPr>
          <w:p w:rsidR="0051493C" w:rsidRPr="000C7E3B" w:rsidRDefault="005E2CA1" w:rsidP="00B57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</w:t>
            </w:r>
            <w:proofErr w:type="spellStart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мотр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творчества студентов первого курса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51493C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363006">
        <w:tc>
          <w:tcPr>
            <w:tcW w:w="4672" w:type="dxa"/>
          </w:tcPr>
          <w:p w:rsidR="00B576C7" w:rsidRPr="00A7218B" w:rsidRDefault="00B576C7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</w:tcPr>
          <w:p w:rsidR="00B576C7" w:rsidRPr="00A7218B" w:rsidRDefault="00B576C7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3" w:type="dxa"/>
          </w:tcPr>
          <w:p w:rsidR="00B576C7" w:rsidRPr="00A7218B" w:rsidRDefault="00B576C7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Зам. деканов по воспитательной работе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учителя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и проведение  Дня защитника Отечества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8 марта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BE46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студенческая </w:t>
            </w:r>
          </w:p>
        </w:tc>
        <w:tc>
          <w:tcPr>
            <w:tcW w:w="2126" w:type="dxa"/>
          </w:tcPr>
          <w:p w:rsidR="00B576C7" w:rsidRPr="000C7E3B" w:rsidRDefault="00B576C7" w:rsidP="00363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 (вузовский) 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43DB5" w:rsidRDefault="00B576C7" w:rsidP="00363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вузовского этапа национальной премии «Студент года»</w:t>
            </w:r>
          </w:p>
        </w:tc>
        <w:tc>
          <w:tcPr>
            <w:tcW w:w="2126" w:type="dxa"/>
          </w:tcPr>
          <w:p w:rsidR="00B576C7" w:rsidRPr="00043DB5" w:rsidRDefault="00B576C7" w:rsidP="00363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B576C7" w:rsidRPr="00043DB5" w:rsidRDefault="00B576C7" w:rsidP="00363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0C7E3B">
        <w:tc>
          <w:tcPr>
            <w:tcW w:w="9351" w:type="dxa"/>
            <w:gridSpan w:val="3"/>
          </w:tcPr>
          <w:p w:rsidR="00B576C7" w:rsidRPr="000C7E3B" w:rsidRDefault="00B576C7" w:rsidP="00363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Победы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плану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</w:t>
            </w:r>
          </w:p>
        </w:tc>
        <w:tc>
          <w:tcPr>
            <w:tcW w:w="2126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декана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4. Спортивная и </w:t>
      </w:r>
      <w:proofErr w:type="spellStart"/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здоровьесберегающая</w:t>
      </w:r>
      <w:proofErr w:type="spellEnd"/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деятельность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Троеборье по общефизической подготовке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Студенческий спортивный клуб (далее – ССК)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психологии и физической культуры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3х3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легкоатлетическому кроссу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pStyle w:val="aa"/>
              <w:spacing w:before="0" w:beforeAutospacing="0" w:after="0" w:afterAutospacing="0"/>
              <w:ind w:left="57" w:right="283"/>
              <w:jc w:val="both"/>
            </w:pPr>
            <w:r w:rsidRPr="00503A50">
              <w:t>Эстафе</w:t>
            </w:r>
            <w:r>
              <w:t>та: военно-патриотическая игра г</w:t>
            </w:r>
            <w:r w:rsidRPr="00503A50">
              <w:t>ражданско-патриотического движения «Полки Победы»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центр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повышению эффективности формирования у молодежи активной гражданской позиции, противодействия идеологии терроризма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экстремизма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КЦ)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Ветераны МВД, ФСБ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Дары осени – нашему здоровью (сентябрь – октябрь)</w:t>
            </w:r>
          </w:p>
          <w:p w:rsidR="00043DB5" w:rsidRPr="000C7E3B" w:rsidRDefault="00043DB5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оздоровительно-воспитательных мероприятий</w:t>
            </w:r>
          </w:p>
        </w:tc>
        <w:tc>
          <w:tcPr>
            <w:tcW w:w="2552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гиревому спорту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  <w:proofErr w:type="spellEnd"/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жизни, как средство профилактики вредных привычек</w:t>
            </w:r>
          </w:p>
        </w:tc>
        <w:tc>
          <w:tcPr>
            <w:tcW w:w="2126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043DB5" w:rsidRPr="000C7E3B" w:rsidRDefault="00043DB5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скипингу</w:t>
            </w:r>
            <w:proofErr w:type="spellEnd"/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волейболу (ноябрь – март)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702F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мини-футболу среди желающих факультетов (ноябрь – апрель)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4A2C73" w:rsidRPr="000C7E3B" w:rsidRDefault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русскому жиму 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Легкая атлетика (зимняя)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0C7E3B" w:rsidRDefault="004A2C73" w:rsidP="004A2C73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Оздоровление студентов, горнолыжное катание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лыжным гонкам </w:t>
            </w:r>
          </w:p>
        </w:tc>
        <w:tc>
          <w:tcPr>
            <w:tcW w:w="2126" w:type="dxa"/>
          </w:tcPr>
          <w:p w:rsidR="004A2C73" w:rsidRPr="000C7E3B" w:rsidRDefault="004A2C73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0C7E3B" w:rsidRDefault="004A2C73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F422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Эксперт здоровья</w:t>
            </w:r>
          </w:p>
        </w:tc>
        <w:tc>
          <w:tcPr>
            <w:tcW w:w="2126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 тематические</w:t>
            </w:r>
          </w:p>
        </w:tc>
        <w:tc>
          <w:tcPr>
            <w:tcW w:w="2552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F422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2126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4A2C73" w:rsidRPr="000C7E3B" w:rsidRDefault="004A2C73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A2C73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Эстафеты памятных мероприятий, посвящённых Дню защитника Отечества</w:t>
            </w:r>
          </w:p>
        </w:tc>
        <w:tc>
          <w:tcPr>
            <w:tcW w:w="2126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552" w:type="dxa"/>
          </w:tcPr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A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общей физической подготовке 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первенство по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стритболу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F422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марафон – 2026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Земли – здоровье человека» (март – июнь)</w:t>
            </w:r>
          </w:p>
        </w:tc>
        <w:tc>
          <w:tcPr>
            <w:tcW w:w="2126" w:type="dxa"/>
          </w:tcPr>
          <w:p w:rsidR="006929AD" w:rsidRPr="000C7E3B" w:rsidRDefault="006929AD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Цикл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воспитательно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-оздоровительных и социально-значимых мероприятий</w:t>
            </w:r>
          </w:p>
        </w:tc>
        <w:tc>
          <w:tcPr>
            <w:tcW w:w="2552" w:type="dxa"/>
          </w:tcPr>
          <w:p w:rsidR="006929AD" w:rsidRPr="000C7E3B" w:rsidRDefault="006929AD" w:rsidP="00F4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легкоатлетической эстафете на призы профкома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702F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волейболу среди  факультетов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8C2F87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волейболу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Неделе здорового образа жизни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8C2F87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С.О.В.А.С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первенстве университета по легкой атлетике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в рамках спартакиады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Дня здоровья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здорового образа жизни 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929AD" w:rsidRPr="000C7E3B" w:rsidTr="0051493C">
        <w:tc>
          <w:tcPr>
            <w:tcW w:w="9351" w:type="dxa"/>
            <w:gridSpan w:val="3"/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97179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фестивале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97179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первенстве по русскому жиму, городкам, мини-футболу, пляжному волейболу,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дартсу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702F25">
            <w:pPr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Открытое первенство по русскому жиму, мини-футболу, пляжному волейболу,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дартсу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клуб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5149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лапте</w:t>
            </w:r>
          </w:p>
        </w:tc>
        <w:tc>
          <w:tcPr>
            <w:tcW w:w="2126" w:type="dxa"/>
          </w:tcPr>
          <w:p w:rsidR="006929AD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по пропаганде здорового образа жизни (ежеквартально)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2544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</w:t>
            </w:r>
            <w:proofErr w:type="spellEnd"/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5. Волонтерская (добровольческая)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A90AF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10 причин стать волонтером»</w:t>
            </w:r>
          </w:p>
        </w:tc>
        <w:tc>
          <w:tcPr>
            <w:tcW w:w="2126" w:type="dxa"/>
          </w:tcPr>
          <w:p w:rsidR="0051493C" w:rsidRPr="000C7E3B" w:rsidRDefault="00A90AF3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2552" w:type="dxa"/>
          </w:tcPr>
          <w:p w:rsidR="0051493C" w:rsidRPr="000C7E3B" w:rsidRDefault="00747D40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F92315" w:rsidRPr="000C7E3B" w:rsidTr="0051493C">
        <w:tc>
          <w:tcPr>
            <w:tcW w:w="4673" w:type="dxa"/>
          </w:tcPr>
          <w:p w:rsidR="00F92315" w:rsidRPr="00503A50" w:rsidRDefault="00F92315" w:rsidP="009D6418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Добро.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50">
              <w:rPr>
                <w:rFonts w:ascii="Times New Roman" w:hAnsi="Times New Roman"/>
                <w:sz w:val="24"/>
                <w:szCs w:val="24"/>
              </w:rPr>
              <w:t>Вечеринка знакомств</w:t>
            </w:r>
          </w:p>
        </w:tc>
        <w:tc>
          <w:tcPr>
            <w:tcW w:w="2126" w:type="dxa"/>
          </w:tcPr>
          <w:p w:rsidR="00F92315" w:rsidRPr="00503A50" w:rsidRDefault="00F92315" w:rsidP="009D6418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Тимбилдинг</w:t>
            </w:r>
          </w:p>
        </w:tc>
        <w:tc>
          <w:tcPr>
            <w:tcW w:w="2552" w:type="dxa"/>
          </w:tcPr>
          <w:p w:rsidR="00F92315" w:rsidRPr="00503A50" w:rsidRDefault="00F92315" w:rsidP="00F92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</w:tr>
      <w:tr w:rsidR="0051493C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DC03AB" w:rsidP="00DC03A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добровольчеству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F92315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15" w:rsidRPr="00503A50" w:rsidRDefault="00F92315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 для добровольцев</w:t>
            </w:r>
          </w:p>
        </w:tc>
        <w:tc>
          <w:tcPr>
            <w:tcW w:w="2126" w:type="dxa"/>
          </w:tcPr>
          <w:p w:rsidR="00F92315" w:rsidRPr="00503A50" w:rsidRDefault="00F92315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F92315" w:rsidRPr="00503A50" w:rsidRDefault="00F92315" w:rsidP="009D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="006929AD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 в экологическом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8C2F87" w:rsidP="008C2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692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в региональном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</w:t>
            </w:r>
            <w:r w:rsidR="009D545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эко-волонтеров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51493C" w:rsidRPr="000C7E3B" w:rsidRDefault="00DC03AB" w:rsidP="008C2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="008C2F8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«Дарить тепло и радость людям» (волонтерская помощь пожилым людям)</w:t>
            </w:r>
          </w:p>
        </w:tc>
        <w:tc>
          <w:tcPr>
            <w:tcW w:w="2126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акции «Общественные наблюдатели» (Онлайн-наблюдения за процедурой ГИА)</w:t>
            </w:r>
          </w:p>
        </w:tc>
        <w:tc>
          <w:tcPr>
            <w:tcW w:w="2126" w:type="dxa"/>
          </w:tcPr>
          <w:p w:rsidR="0051493C" w:rsidRPr="000C7E3B" w:rsidRDefault="00F64EDE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университет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работе, СС </w:t>
            </w:r>
            <w:proofErr w:type="spellStart"/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ВШФКиС</w:t>
            </w:r>
            <w:proofErr w:type="spellEnd"/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донора</w:t>
            </w:r>
          </w:p>
        </w:tc>
        <w:tc>
          <w:tcPr>
            <w:tcW w:w="2126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«Быть здоровым – это счастье!»</w:t>
            </w:r>
          </w:p>
        </w:tc>
        <w:tc>
          <w:tcPr>
            <w:tcW w:w="2126" w:type="dxa"/>
          </w:tcPr>
          <w:p w:rsidR="00D8354B" w:rsidRPr="000C7E3B" w:rsidRDefault="00D8354B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 (университетский)</w:t>
            </w:r>
          </w:p>
        </w:tc>
        <w:tc>
          <w:tcPr>
            <w:tcW w:w="2552" w:type="dxa"/>
          </w:tcPr>
          <w:p w:rsidR="00D8354B" w:rsidRPr="000C7E3B" w:rsidRDefault="006929A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Бессмертный полк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волонтеров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мероприятиях университета</w:t>
            </w:r>
          </w:p>
        </w:tc>
        <w:tc>
          <w:tcPr>
            <w:tcW w:w="2126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60171D" w:rsidRPr="000C7E3B" w:rsidTr="0051493C">
        <w:tc>
          <w:tcPr>
            <w:tcW w:w="4673" w:type="dxa"/>
          </w:tcPr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 в образовательных организациях г. Челябинска </w:t>
            </w:r>
          </w:p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60171D" w:rsidRPr="00082A5C" w:rsidRDefault="0060171D" w:rsidP="0001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теоретической и прикладной психологии (далее – кафедра </w:t>
            </w:r>
            <w:proofErr w:type="spellStart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ТиПП</w:t>
            </w:r>
            <w:proofErr w:type="spellEnd"/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6. Профессиональная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42"/>
        <w:gridCol w:w="43"/>
        <w:gridCol w:w="2240"/>
        <w:gridCol w:w="2526"/>
      </w:tblGrid>
      <w:tr w:rsidR="0051493C" w:rsidRPr="000C7E3B" w:rsidTr="00165F48">
        <w:tc>
          <w:tcPr>
            <w:tcW w:w="4585" w:type="dxa"/>
            <w:gridSpan w:val="2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40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6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4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D67E7D">
        <w:trPr>
          <w:trHeight w:val="980"/>
        </w:trPr>
        <w:tc>
          <w:tcPr>
            <w:tcW w:w="4585" w:type="dxa"/>
            <w:gridSpan w:val="2"/>
          </w:tcPr>
          <w:p w:rsidR="0051493C" w:rsidRPr="000C7E3B" w:rsidRDefault="00981DF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мастер-классе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 группового 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заимодействия»</w:t>
            </w:r>
          </w:p>
        </w:tc>
        <w:tc>
          <w:tcPr>
            <w:tcW w:w="2240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51493C" w:rsidRPr="000C7E3B" w:rsidRDefault="006929A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Организационные мастер-классы для первокурсников «Механизм группового взаимодействия» (сентябрь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октябрь)</w:t>
            </w:r>
          </w:p>
        </w:tc>
        <w:tc>
          <w:tcPr>
            <w:tcW w:w="2240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D67E7D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ue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0094A" w:rsidRPr="000C7E3B" w:rsidTr="00D67E7D">
        <w:trPr>
          <w:trHeight w:val="982"/>
        </w:trPr>
        <w:tc>
          <w:tcPr>
            <w:tcW w:w="4585" w:type="dxa"/>
            <w:gridSpan w:val="2"/>
          </w:tcPr>
          <w:p w:rsidR="0070094A" w:rsidRPr="000C7E3B" w:rsidRDefault="0070094A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смотре-конкурсе «ЛИМПОПО-2025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 вожатского мастерства</w:t>
            </w:r>
          </w:p>
        </w:tc>
        <w:tc>
          <w:tcPr>
            <w:tcW w:w="2526" w:type="dxa"/>
          </w:tcPr>
          <w:p w:rsidR="0070094A" w:rsidRPr="000C7E3B" w:rsidRDefault="00D67E7D" w:rsidP="00A32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Поздравь любимого учителя</w:t>
            </w:r>
          </w:p>
        </w:tc>
        <w:tc>
          <w:tcPr>
            <w:tcW w:w="2240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26" w:type="dxa"/>
          </w:tcPr>
          <w:p w:rsidR="0070094A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(совместно с Почтой России)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Образовательный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«Вектор» по развитию гибких навыков будущих педагогов»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Экология, здоровье и безопасность жизнедеятельности</w:t>
            </w:r>
          </w:p>
        </w:tc>
        <w:tc>
          <w:tcPr>
            <w:tcW w:w="2240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Эколого-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валеологическая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олимпиада,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 (вузовская)</w:t>
            </w:r>
          </w:p>
        </w:tc>
        <w:tc>
          <w:tcPr>
            <w:tcW w:w="2526" w:type="dxa"/>
          </w:tcPr>
          <w:p w:rsidR="0070094A" w:rsidRPr="000C7E3B" w:rsidRDefault="0070094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«Лучшее </w:t>
            </w:r>
            <w:proofErr w:type="spellStart"/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метапредметное</w:t>
            </w:r>
            <w:proofErr w:type="spellEnd"/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занятие»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6" w:type="dxa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981D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подготовке вожатых во всероссийские (международные) детские центры: «Орленок», «Смена», «Артек», «Океан» (февраль – май)</w:t>
            </w:r>
          </w:p>
        </w:tc>
        <w:tc>
          <w:tcPr>
            <w:tcW w:w="2240" w:type="dxa"/>
          </w:tcPr>
          <w:p w:rsidR="0070094A" w:rsidRPr="000C7E3B" w:rsidRDefault="0070094A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Школа тренеров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(февраль – март)</w:t>
            </w:r>
          </w:p>
        </w:tc>
        <w:tc>
          <w:tcPr>
            <w:tcW w:w="2240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дебют – 2026</w:t>
            </w:r>
            <w:r w:rsidR="00165F4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(февраль – апрель)</w:t>
            </w:r>
          </w:p>
        </w:tc>
        <w:tc>
          <w:tcPr>
            <w:tcW w:w="2240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526" w:type="dxa"/>
          </w:tcPr>
          <w:p w:rsidR="00165F48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урок</w:t>
            </w:r>
          </w:p>
        </w:tc>
        <w:tc>
          <w:tcPr>
            <w:tcW w:w="2240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6" w:type="dxa"/>
          </w:tcPr>
          <w:p w:rsidR="00165F48" w:rsidRPr="000C7E3B" w:rsidRDefault="00165F48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тьюторских практик</w:t>
            </w:r>
          </w:p>
        </w:tc>
        <w:tc>
          <w:tcPr>
            <w:tcW w:w="2283" w:type="dxa"/>
            <w:gridSpan w:val="2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(всероссийский)</w:t>
            </w:r>
          </w:p>
        </w:tc>
        <w:tc>
          <w:tcPr>
            <w:tcW w:w="2526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  <w:proofErr w:type="spellEnd"/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6" w:type="dxa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тренингов</w:t>
            </w:r>
          </w:p>
        </w:tc>
        <w:tc>
          <w:tcPr>
            <w:tcW w:w="2240" w:type="dxa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 для выпускников</w:t>
            </w:r>
          </w:p>
        </w:tc>
        <w:tc>
          <w:tcPr>
            <w:tcW w:w="2240" w:type="dxa"/>
          </w:tcPr>
          <w:p w:rsidR="00165F48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встречи с работодателями</w:t>
            </w:r>
          </w:p>
        </w:tc>
        <w:tc>
          <w:tcPr>
            <w:tcW w:w="2526" w:type="dxa"/>
          </w:tcPr>
          <w:p w:rsidR="00165F48" w:rsidRPr="000C7E3B" w:rsidRDefault="00D67E7D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кафедрами 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конкурсах, направленных на содействие профессиональной социализации </w:t>
            </w:r>
          </w:p>
        </w:tc>
        <w:tc>
          <w:tcPr>
            <w:tcW w:w="2240" w:type="dxa"/>
          </w:tcPr>
          <w:p w:rsidR="00165F48" w:rsidRPr="000C7E3B" w:rsidRDefault="00165F48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Конкурс, организационное сопровождение</w:t>
            </w:r>
          </w:p>
        </w:tc>
        <w:tc>
          <w:tcPr>
            <w:tcW w:w="2526" w:type="dxa"/>
          </w:tcPr>
          <w:p w:rsidR="00165F48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</w:tbl>
    <w:p w:rsidR="0051493C" w:rsidRPr="000C7E3B" w:rsidRDefault="0051493C" w:rsidP="005149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7. Культурно-просветительская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2268"/>
        <w:gridCol w:w="2552"/>
      </w:tblGrid>
      <w:tr w:rsidR="0051493C" w:rsidRPr="000C7E3B" w:rsidTr="0051493C">
        <w:tc>
          <w:tcPr>
            <w:tcW w:w="4531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5149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  <w:proofErr w:type="spellEnd"/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терроризмом. День памяти жертв Беслана.</w:t>
            </w:r>
          </w:p>
        </w:tc>
        <w:tc>
          <w:tcPr>
            <w:tcW w:w="2268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A4212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судьба в судьбе родного вуза (сентябрь – октябрь)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Музейно-выставочный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 (далее – МВК)</w:t>
            </w:r>
          </w:p>
        </w:tc>
      </w:tr>
      <w:tr w:rsidR="00165F48" w:rsidRPr="000C7E3B" w:rsidTr="0051493C">
        <w:tc>
          <w:tcPr>
            <w:tcW w:w="4531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Имя в истории факультета (сентябрь –октябрь)</w:t>
            </w:r>
          </w:p>
        </w:tc>
        <w:tc>
          <w:tcPr>
            <w:tcW w:w="2268" w:type="dxa"/>
          </w:tcPr>
          <w:p w:rsidR="00165F48" w:rsidRPr="000C7E3B" w:rsidRDefault="00165F48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165F48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0A1E8C" w:rsidP="00D67E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Открытая лекция «Антитеррористическая безопасность»</w:t>
            </w:r>
          </w:p>
        </w:tc>
        <w:tc>
          <w:tcPr>
            <w:tcW w:w="2268" w:type="dxa"/>
          </w:tcPr>
          <w:p w:rsidR="00A4212C" w:rsidRPr="000C7E3B" w:rsidRDefault="00A4212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4212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B65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– информации «Правовая культура человека»</w:t>
            </w:r>
          </w:p>
        </w:tc>
        <w:tc>
          <w:tcPr>
            <w:tcW w:w="2268" w:type="dxa"/>
          </w:tcPr>
          <w:p w:rsidR="00A153C9" w:rsidRPr="000C7E3B" w:rsidRDefault="00FD2E45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«Конституция – основной закон нашей жизни»</w:t>
            </w:r>
          </w:p>
        </w:tc>
        <w:tc>
          <w:tcPr>
            <w:tcW w:w="2268" w:type="dxa"/>
          </w:tcPr>
          <w:p w:rsidR="00A153C9" w:rsidRPr="000C7E3B" w:rsidRDefault="00A153C9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Дне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российского студенчества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E8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российского студенчества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«Татьянин день»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беседа по профилактике терроризма: Терроризм – чума 21 века»</w:t>
            </w:r>
          </w:p>
        </w:tc>
        <w:tc>
          <w:tcPr>
            <w:tcW w:w="2268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552" w:type="dxa"/>
          </w:tcPr>
          <w:p w:rsidR="00230D01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правовой направленности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 «У террора нет национальности», «Бдительность»</w:t>
            </w:r>
          </w:p>
        </w:tc>
        <w:tc>
          <w:tcPr>
            <w:tcW w:w="2268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Видеоролики</w:t>
            </w:r>
          </w:p>
        </w:tc>
        <w:tc>
          <w:tcPr>
            <w:tcW w:w="2552" w:type="dxa"/>
          </w:tcPr>
          <w:p w:rsidR="00230D01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150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«Толерантность – качество современного человека»</w:t>
            </w:r>
          </w:p>
        </w:tc>
        <w:tc>
          <w:tcPr>
            <w:tcW w:w="2268" w:type="dxa"/>
          </w:tcPr>
          <w:p w:rsidR="00230D01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230D01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150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стол «Молодёжь против терроризма и экстремизма»</w:t>
            </w:r>
          </w:p>
        </w:tc>
        <w:tc>
          <w:tcPr>
            <w:tcW w:w="2268" w:type="dxa"/>
          </w:tcPr>
          <w:p w:rsidR="00337056" w:rsidRPr="000C7E3B" w:rsidRDefault="00230D01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514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мероприятии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помнит мир спасенный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0A1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конкурсов, посвященных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Победы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51493C" w:rsidRPr="000C7E3B" w:rsidRDefault="0051493C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552" w:type="dxa"/>
          </w:tcPr>
          <w:p w:rsidR="0051493C" w:rsidRPr="000C7E3B" w:rsidRDefault="00D67E7D" w:rsidP="00514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2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ИДТПП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Конкурсы, посвященные 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337056" w:rsidRPr="000C7E3B" w:rsidRDefault="00337056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337056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576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254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Киноклуб</w:t>
            </w:r>
          </w:p>
        </w:tc>
        <w:tc>
          <w:tcPr>
            <w:tcW w:w="2268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</w:t>
            </w:r>
          </w:p>
        </w:tc>
        <w:tc>
          <w:tcPr>
            <w:tcW w:w="2552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музеев, выставок, театров, мероприятий, проводимых в библиотеках города</w:t>
            </w:r>
          </w:p>
        </w:tc>
        <w:tc>
          <w:tcPr>
            <w:tcW w:w="2268" w:type="dxa"/>
          </w:tcPr>
          <w:p w:rsidR="00D51F6A" w:rsidRPr="000C7E3B" w:rsidRDefault="00D51F6A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51F6A" w:rsidRPr="000C7E3B" w:rsidRDefault="00D67E7D" w:rsidP="00254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proofErr w:type="spellEnd"/>
          </w:p>
        </w:tc>
      </w:tr>
    </w:tbl>
    <w:p w:rsidR="0051493C" w:rsidRPr="000C7E3B" w:rsidRDefault="0051493C" w:rsidP="0051493C">
      <w:pPr>
        <w:rPr>
          <w:color w:val="000000" w:themeColor="text1"/>
        </w:rPr>
      </w:pPr>
    </w:p>
    <w:sectPr w:rsidR="0051493C" w:rsidRPr="000C7E3B" w:rsidSect="0058259E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2A" w:rsidRDefault="00864D2A" w:rsidP="0011475D">
      <w:pPr>
        <w:spacing w:after="0" w:line="240" w:lineRule="auto"/>
      </w:pPr>
      <w:r>
        <w:separator/>
      </w:r>
    </w:p>
  </w:endnote>
  <w:endnote w:type="continuationSeparator" w:id="0">
    <w:p w:rsidR="00864D2A" w:rsidRDefault="00864D2A" w:rsidP="0011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419"/>
      <w:docPartObj>
        <w:docPartGallery w:val="Page Numbers (Bottom of Page)"/>
        <w:docPartUnique/>
      </w:docPartObj>
    </w:sdtPr>
    <w:sdtEndPr/>
    <w:sdtContent>
      <w:p w:rsidR="004A2C73" w:rsidRDefault="005911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9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A2C73" w:rsidRDefault="004A2C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2A" w:rsidRDefault="00864D2A" w:rsidP="0011475D">
      <w:pPr>
        <w:spacing w:after="0" w:line="240" w:lineRule="auto"/>
      </w:pPr>
      <w:r>
        <w:separator/>
      </w:r>
    </w:p>
  </w:footnote>
  <w:footnote w:type="continuationSeparator" w:id="0">
    <w:p w:rsidR="00864D2A" w:rsidRDefault="00864D2A" w:rsidP="0011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14"/>
    <w:rsid w:val="00004FC7"/>
    <w:rsid w:val="0001227F"/>
    <w:rsid w:val="00020371"/>
    <w:rsid w:val="00025FF6"/>
    <w:rsid w:val="00026086"/>
    <w:rsid w:val="00030753"/>
    <w:rsid w:val="00035837"/>
    <w:rsid w:val="00037D4B"/>
    <w:rsid w:val="00043DB5"/>
    <w:rsid w:val="000610AD"/>
    <w:rsid w:val="0006144D"/>
    <w:rsid w:val="00071E87"/>
    <w:rsid w:val="000729DE"/>
    <w:rsid w:val="000A17A2"/>
    <w:rsid w:val="000A1E8C"/>
    <w:rsid w:val="000B01E8"/>
    <w:rsid w:val="000B6D2C"/>
    <w:rsid w:val="000C7E3B"/>
    <w:rsid w:val="000E01D1"/>
    <w:rsid w:val="000E3849"/>
    <w:rsid w:val="000E45A1"/>
    <w:rsid w:val="000F49A8"/>
    <w:rsid w:val="00102F60"/>
    <w:rsid w:val="00105244"/>
    <w:rsid w:val="0011475D"/>
    <w:rsid w:val="00115AF6"/>
    <w:rsid w:val="00115B6A"/>
    <w:rsid w:val="00116CED"/>
    <w:rsid w:val="00140215"/>
    <w:rsid w:val="0015059F"/>
    <w:rsid w:val="001609B5"/>
    <w:rsid w:val="00165F48"/>
    <w:rsid w:val="00171E58"/>
    <w:rsid w:val="00185C66"/>
    <w:rsid w:val="001919DD"/>
    <w:rsid w:val="00192023"/>
    <w:rsid w:val="00195A48"/>
    <w:rsid w:val="001B0290"/>
    <w:rsid w:val="001B38F8"/>
    <w:rsid w:val="001C5328"/>
    <w:rsid w:val="001D6DCF"/>
    <w:rsid w:val="001E2BC5"/>
    <w:rsid w:val="00203A30"/>
    <w:rsid w:val="00212357"/>
    <w:rsid w:val="0021758D"/>
    <w:rsid w:val="0022379B"/>
    <w:rsid w:val="00230D01"/>
    <w:rsid w:val="00233B68"/>
    <w:rsid w:val="00234E51"/>
    <w:rsid w:val="00254420"/>
    <w:rsid w:val="00257F97"/>
    <w:rsid w:val="00261CA6"/>
    <w:rsid w:val="002639FB"/>
    <w:rsid w:val="00282DBE"/>
    <w:rsid w:val="00295C90"/>
    <w:rsid w:val="002B5FBD"/>
    <w:rsid w:val="002C5AC1"/>
    <w:rsid w:val="002C65B5"/>
    <w:rsid w:val="002E03BC"/>
    <w:rsid w:val="002E0545"/>
    <w:rsid w:val="002E12C1"/>
    <w:rsid w:val="002E6BCB"/>
    <w:rsid w:val="002E74B9"/>
    <w:rsid w:val="003046D8"/>
    <w:rsid w:val="00312A0B"/>
    <w:rsid w:val="00315083"/>
    <w:rsid w:val="00327A1F"/>
    <w:rsid w:val="00337056"/>
    <w:rsid w:val="003428FD"/>
    <w:rsid w:val="0034653A"/>
    <w:rsid w:val="00355C0E"/>
    <w:rsid w:val="003610EF"/>
    <w:rsid w:val="00361CFF"/>
    <w:rsid w:val="00363006"/>
    <w:rsid w:val="003658C0"/>
    <w:rsid w:val="003722C5"/>
    <w:rsid w:val="00372665"/>
    <w:rsid w:val="00376F0B"/>
    <w:rsid w:val="003813FE"/>
    <w:rsid w:val="00382C88"/>
    <w:rsid w:val="00384EE4"/>
    <w:rsid w:val="00396F21"/>
    <w:rsid w:val="003B65E4"/>
    <w:rsid w:val="003C0E5A"/>
    <w:rsid w:val="003C1296"/>
    <w:rsid w:val="003C32C1"/>
    <w:rsid w:val="003C60E6"/>
    <w:rsid w:val="003C757C"/>
    <w:rsid w:val="003C7EF9"/>
    <w:rsid w:val="003D76D1"/>
    <w:rsid w:val="003F2C19"/>
    <w:rsid w:val="003F7A8A"/>
    <w:rsid w:val="00401345"/>
    <w:rsid w:val="00411E60"/>
    <w:rsid w:val="00415C45"/>
    <w:rsid w:val="004163E6"/>
    <w:rsid w:val="00427205"/>
    <w:rsid w:val="00427206"/>
    <w:rsid w:val="00437264"/>
    <w:rsid w:val="00450C82"/>
    <w:rsid w:val="00453E32"/>
    <w:rsid w:val="004605B9"/>
    <w:rsid w:val="004605DC"/>
    <w:rsid w:val="0046338D"/>
    <w:rsid w:val="00472330"/>
    <w:rsid w:val="0048221D"/>
    <w:rsid w:val="00496B09"/>
    <w:rsid w:val="004A05E7"/>
    <w:rsid w:val="004A2C73"/>
    <w:rsid w:val="004B7F9C"/>
    <w:rsid w:val="004C1963"/>
    <w:rsid w:val="004C26A7"/>
    <w:rsid w:val="004D34C6"/>
    <w:rsid w:val="004D58FF"/>
    <w:rsid w:val="004E0314"/>
    <w:rsid w:val="004E33FB"/>
    <w:rsid w:val="004E75AD"/>
    <w:rsid w:val="004F014D"/>
    <w:rsid w:val="004F0C03"/>
    <w:rsid w:val="004F14F5"/>
    <w:rsid w:val="00501200"/>
    <w:rsid w:val="00501FA0"/>
    <w:rsid w:val="0051223E"/>
    <w:rsid w:val="0051493C"/>
    <w:rsid w:val="00522021"/>
    <w:rsid w:val="005233D6"/>
    <w:rsid w:val="005309E7"/>
    <w:rsid w:val="00530B8B"/>
    <w:rsid w:val="0053394C"/>
    <w:rsid w:val="005464DC"/>
    <w:rsid w:val="005466D7"/>
    <w:rsid w:val="0055183B"/>
    <w:rsid w:val="005547F3"/>
    <w:rsid w:val="00566DB5"/>
    <w:rsid w:val="005762C0"/>
    <w:rsid w:val="0058259E"/>
    <w:rsid w:val="005911DF"/>
    <w:rsid w:val="00592204"/>
    <w:rsid w:val="005A454F"/>
    <w:rsid w:val="005C418F"/>
    <w:rsid w:val="005E2CA1"/>
    <w:rsid w:val="005E5478"/>
    <w:rsid w:val="005F1820"/>
    <w:rsid w:val="0060171D"/>
    <w:rsid w:val="006077A2"/>
    <w:rsid w:val="00607E0F"/>
    <w:rsid w:val="006268BF"/>
    <w:rsid w:val="00626D4D"/>
    <w:rsid w:val="00630106"/>
    <w:rsid w:val="00631533"/>
    <w:rsid w:val="00634097"/>
    <w:rsid w:val="00636606"/>
    <w:rsid w:val="00636F9F"/>
    <w:rsid w:val="00641E63"/>
    <w:rsid w:val="00653367"/>
    <w:rsid w:val="00653426"/>
    <w:rsid w:val="006609CF"/>
    <w:rsid w:val="00676F40"/>
    <w:rsid w:val="006779E2"/>
    <w:rsid w:val="00680168"/>
    <w:rsid w:val="00690E49"/>
    <w:rsid w:val="006929AD"/>
    <w:rsid w:val="006A4AFA"/>
    <w:rsid w:val="006A68E0"/>
    <w:rsid w:val="006C4EEA"/>
    <w:rsid w:val="006C5D23"/>
    <w:rsid w:val="006C78D7"/>
    <w:rsid w:val="006D4F75"/>
    <w:rsid w:val="006E2AAA"/>
    <w:rsid w:val="006E498C"/>
    <w:rsid w:val="006F675E"/>
    <w:rsid w:val="0070094A"/>
    <w:rsid w:val="00702F25"/>
    <w:rsid w:val="007048D0"/>
    <w:rsid w:val="00710E8F"/>
    <w:rsid w:val="00711F29"/>
    <w:rsid w:val="00712638"/>
    <w:rsid w:val="00722002"/>
    <w:rsid w:val="00724499"/>
    <w:rsid w:val="00734AAF"/>
    <w:rsid w:val="007361B8"/>
    <w:rsid w:val="007456E1"/>
    <w:rsid w:val="0074674A"/>
    <w:rsid w:val="00746F29"/>
    <w:rsid w:val="00747D40"/>
    <w:rsid w:val="0075467D"/>
    <w:rsid w:val="007627F9"/>
    <w:rsid w:val="00763B37"/>
    <w:rsid w:val="0076676D"/>
    <w:rsid w:val="007708C0"/>
    <w:rsid w:val="00770BA2"/>
    <w:rsid w:val="00773F99"/>
    <w:rsid w:val="00785657"/>
    <w:rsid w:val="007B3161"/>
    <w:rsid w:val="007B3FA2"/>
    <w:rsid w:val="007D6086"/>
    <w:rsid w:val="007E29B5"/>
    <w:rsid w:val="007E4A10"/>
    <w:rsid w:val="007F70DE"/>
    <w:rsid w:val="00802118"/>
    <w:rsid w:val="008038B8"/>
    <w:rsid w:val="00804086"/>
    <w:rsid w:val="0081506C"/>
    <w:rsid w:val="00816EDA"/>
    <w:rsid w:val="008264E2"/>
    <w:rsid w:val="0082771D"/>
    <w:rsid w:val="00827DC1"/>
    <w:rsid w:val="00830C79"/>
    <w:rsid w:val="008534EA"/>
    <w:rsid w:val="00854DF4"/>
    <w:rsid w:val="00860900"/>
    <w:rsid w:val="00864D2A"/>
    <w:rsid w:val="008666FA"/>
    <w:rsid w:val="00895C4E"/>
    <w:rsid w:val="00895E95"/>
    <w:rsid w:val="008B18FC"/>
    <w:rsid w:val="008C2F87"/>
    <w:rsid w:val="008D63F8"/>
    <w:rsid w:val="008E161C"/>
    <w:rsid w:val="008E6A80"/>
    <w:rsid w:val="00905495"/>
    <w:rsid w:val="009065FC"/>
    <w:rsid w:val="00907B57"/>
    <w:rsid w:val="00907E2C"/>
    <w:rsid w:val="0091030B"/>
    <w:rsid w:val="00910EE5"/>
    <w:rsid w:val="009115D6"/>
    <w:rsid w:val="0091230B"/>
    <w:rsid w:val="0091336A"/>
    <w:rsid w:val="00921AD8"/>
    <w:rsid w:val="00922E2C"/>
    <w:rsid w:val="00925E9C"/>
    <w:rsid w:val="00942463"/>
    <w:rsid w:val="00943B91"/>
    <w:rsid w:val="0094515C"/>
    <w:rsid w:val="00952AA9"/>
    <w:rsid w:val="00956DD3"/>
    <w:rsid w:val="00956DE0"/>
    <w:rsid w:val="00957D5A"/>
    <w:rsid w:val="0096108F"/>
    <w:rsid w:val="00962056"/>
    <w:rsid w:val="00966FE1"/>
    <w:rsid w:val="00971792"/>
    <w:rsid w:val="00976E77"/>
    <w:rsid w:val="00977AF7"/>
    <w:rsid w:val="00981DFD"/>
    <w:rsid w:val="00982D3B"/>
    <w:rsid w:val="009D5457"/>
    <w:rsid w:val="009D6418"/>
    <w:rsid w:val="009D7C34"/>
    <w:rsid w:val="009E4373"/>
    <w:rsid w:val="009F301A"/>
    <w:rsid w:val="009F45F9"/>
    <w:rsid w:val="009F4E20"/>
    <w:rsid w:val="00A01698"/>
    <w:rsid w:val="00A01DA7"/>
    <w:rsid w:val="00A07498"/>
    <w:rsid w:val="00A13FD7"/>
    <w:rsid w:val="00A153C9"/>
    <w:rsid w:val="00A17885"/>
    <w:rsid w:val="00A208F6"/>
    <w:rsid w:val="00A22F3B"/>
    <w:rsid w:val="00A32588"/>
    <w:rsid w:val="00A40322"/>
    <w:rsid w:val="00A4212C"/>
    <w:rsid w:val="00A4338D"/>
    <w:rsid w:val="00A50656"/>
    <w:rsid w:val="00A56ADA"/>
    <w:rsid w:val="00A571D5"/>
    <w:rsid w:val="00A64CB8"/>
    <w:rsid w:val="00A64F3C"/>
    <w:rsid w:val="00A65B76"/>
    <w:rsid w:val="00A66C99"/>
    <w:rsid w:val="00A677D3"/>
    <w:rsid w:val="00A7018F"/>
    <w:rsid w:val="00A759AA"/>
    <w:rsid w:val="00A76665"/>
    <w:rsid w:val="00A76AB9"/>
    <w:rsid w:val="00A77F26"/>
    <w:rsid w:val="00A85E43"/>
    <w:rsid w:val="00A8740D"/>
    <w:rsid w:val="00A90AF3"/>
    <w:rsid w:val="00A91C16"/>
    <w:rsid w:val="00AA454B"/>
    <w:rsid w:val="00AA7D2F"/>
    <w:rsid w:val="00AA7F75"/>
    <w:rsid w:val="00AB246D"/>
    <w:rsid w:val="00AB463C"/>
    <w:rsid w:val="00AB531E"/>
    <w:rsid w:val="00AC1970"/>
    <w:rsid w:val="00AC7DAD"/>
    <w:rsid w:val="00AD50F7"/>
    <w:rsid w:val="00AD735A"/>
    <w:rsid w:val="00AD73BC"/>
    <w:rsid w:val="00AE759B"/>
    <w:rsid w:val="00AF12FF"/>
    <w:rsid w:val="00AF763D"/>
    <w:rsid w:val="00AF79E5"/>
    <w:rsid w:val="00B17DA8"/>
    <w:rsid w:val="00B37F95"/>
    <w:rsid w:val="00B576C7"/>
    <w:rsid w:val="00B60B82"/>
    <w:rsid w:val="00B650DC"/>
    <w:rsid w:val="00B65302"/>
    <w:rsid w:val="00B7351B"/>
    <w:rsid w:val="00B7569E"/>
    <w:rsid w:val="00B803E1"/>
    <w:rsid w:val="00B86676"/>
    <w:rsid w:val="00B96B4D"/>
    <w:rsid w:val="00BA11D6"/>
    <w:rsid w:val="00BA1CFD"/>
    <w:rsid w:val="00BA228A"/>
    <w:rsid w:val="00BB1BB9"/>
    <w:rsid w:val="00BB23AF"/>
    <w:rsid w:val="00BB2A93"/>
    <w:rsid w:val="00BB5171"/>
    <w:rsid w:val="00BC7958"/>
    <w:rsid w:val="00BD3D1A"/>
    <w:rsid w:val="00BD7943"/>
    <w:rsid w:val="00BE097A"/>
    <w:rsid w:val="00BE1DA5"/>
    <w:rsid w:val="00BE46D6"/>
    <w:rsid w:val="00BF68E9"/>
    <w:rsid w:val="00BF7985"/>
    <w:rsid w:val="00C0168A"/>
    <w:rsid w:val="00C07E98"/>
    <w:rsid w:val="00C212B6"/>
    <w:rsid w:val="00C224B3"/>
    <w:rsid w:val="00C2362F"/>
    <w:rsid w:val="00C25A30"/>
    <w:rsid w:val="00C27A7C"/>
    <w:rsid w:val="00C31CD1"/>
    <w:rsid w:val="00C337DD"/>
    <w:rsid w:val="00C34BC3"/>
    <w:rsid w:val="00C35C3A"/>
    <w:rsid w:val="00C40DCB"/>
    <w:rsid w:val="00C44D2D"/>
    <w:rsid w:val="00C610EE"/>
    <w:rsid w:val="00C62D45"/>
    <w:rsid w:val="00C722C5"/>
    <w:rsid w:val="00C729EA"/>
    <w:rsid w:val="00C75D98"/>
    <w:rsid w:val="00CA57E0"/>
    <w:rsid w:val="00CB502C"/>
    <w:rsid w:val="00CB5830"/>
    <w:rsid w:val="00CC0A70"/>
    <w:rsid w:val="00CC353D"/>
    <w:rsid w:val="00CC4BBE"/>
    <w:rsid w:val="00CE1825"/>
    <w:rsid w:val="00CE7A47"/>
    <w:rsid w:val="00CF04FA"/>
    <w:rsid w:val="00CF6335"/>
    <w:rsid w:val="00D11EDB"/>
    <w:rsid w:val="00D145ED"/>
    <w:rsid w:val="00D16D35"/>
    <w:rsid w:val="00D21E4A"/>
    <w:rsid w:val="00D35047"/>
    <w:rsid w:val="00D359EE"/>
    <w:rsid w:val="00D379CE"/>
    <w:rsid w:val="00D46A09"/>
    <w:rsid w:val="00D51F6A"/>
    <w:rsid w:val="00D5203A"/>
    <w:rsid w:val="00D5575C"/>
    <w:rsid w:val="00D61298"/>
    <w:rsid w:val="00D628BD"/>
    <w:rsid w:val="00D67E7D"/>
    <w:rsid w:val="00D729DC"/>
    <w:rsid w:val="00D73AC1"/>
    <w:rsid w:val="00D8354B"/>
    <w:rsid w:val="00D87258"/>
    <w:rsid w:val="00D955B3"/>
    <w:rsid w:val="00DA3B74"/>
    <w:rsid w:val="00DB1D3B"/>
    <w:rsid w:val="00DB7746"/>
    <w:rsid w:val="00DC03AB"/>
    <w:rsid w:val="00DD4985"/>
    <w:rsid w:val="00DD6D21"/>
    <w:rsid w:val="00DD7AC9"/>
    <w:rsid w:val="00DE1011"/>
    <w:rsid w:val="00DE6238"/>
    <w:rsid w:val="00DE6BDA"/>
    <w:rsid w:val="00DF6496"/>
    <w:rsid w:val="00E3161C"/>
    <w:rsid w:val="00E37330"/>
    <w:rsid w:val="00E43902"/>
    <w:rsid w:val="00E4720D"/>
    <w:rsid w:val="00E500E9"/>
    <w:rsid w:val="00E62B4B"/>
    <w:rsid w:val="00E638C7"/>
    <w:rsid w:val="00E64053"/>
    <w:rsid w:val="00E81207"/>
    <w:rsid w:val="00E92558"/>
    <w:rsid w:val="00EA7E2A"/>
    <w:rsid w:val="00EB2D27"/>
    <w:rsid w:val="00EC35D5"/>
    <w:rsid w:val="00EC4382"/>
    <w:rsid w:val="00EC4854"/>
    <w:rsid w:val="00EC6B42"/>
    <w:rsid w:val="00ED69A6"/>
    <w:rsid w:val="00EE00EA"/>
    <w:rsid w:val="00EE2B18"/>
    <w:rsid w:val="00EE4B62"/>
    <w:rsid w:val="00F017CF"/>
    <w:rsid w:val="00F23902"/>
    <w:rsid w:val="00F42250"/>
    <w:rsid w:val="00F5560E"/>
    <w:rsid w:val="00F64EDE"/>
    <w:rsid w:val="00F710D3"/>
    <w:rsid w:val="00F713CA"/>
    <w:rsid w:val="00F7246B"/>
    <w:rsid w:val="00F76B09"/>
    <w:rsid w:val="00F835EA"/>
    <w:rsid w:val="00F87090"/>
    <w:rsid w:val="00F87AEF"/>
    <w:rsid w:val="00F92315"/>
    <w:rsid w:val="00FA10EF"/>
    <w:rsid w:val="00FA41B6"/>
    <w:rsid w:val="00FC400A"/>
    <w:rsid w:val="00FD2E45"/>
    <w:rsid w:val="00FD6FC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944C"/>
  <w15:docId w15:val="{6950198F-7129-481C-8B33-C4E47F12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75D"/>
  </w:style>
  <w:style w:type="paragraph" w:styleId="a8">
    <w:name w:val="footer"/>
    <w:basedOn w:val="a"/>
    <w:link w:val="a9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75D"/>
  </w:style>
  <w:style w:type="character" w:customStyle="1" w:styleId="layout">
    <w:name w:val="layout"/>
    <w:basedOn w:val="a0"/>
    <w:rsid w:val="00102F60"/>
  </w:style>
  <w:style w:type="paragraph" w:styleId="aa">
    <w:name w:val="Normal (Web)"/>
    <w:basedOn w:val="a"/>
    <w:uiPriority w:val="99"/>
    <w:unhideWhenUsed/>
    <w:rsid w:val="004A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B9AA-A898-42D8-804E-7DFD68B9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Циулина Марина Владимировна</dc:creator>
  <cp:lastModifiedBy>Z3</cp:lastModifiedBy>
  <cp:revision>3</cp:revision>
  <cp:lastPrinted>2024-09-12T08:57:00Z</cp:lastPrinted>
  <dcterms:created xsi:type="dcterms:W3CDTF">2025-09-22T15:49:00Z</dcterms:created>
  <dcterms:modified xsi:type="dcterms:W3CDTF">2025-09-22T15:51:00Z</dcterms:modified>
</cp:coreProperties>
</file>